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附页一：会议回执 </w:t>
      </w:r>
    </w:p>
    <w:p>
      <w:pPr>
        <w:adjustRightInd w:val="0"/>
        <w:snapToGrid w:val="0"/>
        <w:spacing w:line="375" w:lineRule="exact"/>
        <w:ind w:right="420"/>
        <w:jc w:val="center"/>
        <w:rPr>
          <w:rFonts w:ascii="宋体" w:hAnsi="宋体" w:eastAsia="宋体" w:cs="Times New Roman"/>
          <w:bCs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bCs/>
          <w:color w:val="000000"/>
          <w:sz w:val="32"/>
          <w:szCs w:val="32"/>
        </w:rPr>
        <w:t>2021广东光学大会参会回执（季华主会场）</w:t>
      </w:r>
    </w:p>
    <w:tbl>
      <w:tblPr>
        <w:tblStyle w:val="5"/>
        <w:tblW w:w="10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67"/>
        <w:gridCol w:w="708"/>
        <w:gridCol w:w="2457"/>
        <w:gridCol w:w="957"/>
        <w:gridCol w:w="589"/>
        <w:gridCol w:w="1384"/>
        <w:gridCol w:w="1984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单位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地址、邮编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联系人及电话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发票报销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单位名称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纳税人识别号</w:t>
            </w:r>
          </w:p>
        </w:tc>
        <w:tc>
          <w:tcPr>
            <w:tcW w:w="4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会议注册费（请打钩√）</w:t>
            </w:r>
          </w:p>
        </w:tc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Calibri" w:eastAsia="宋体" w:cs="宋体"/>
                <w:color w:val="000000"/>
                <w:sz w:val="24"/>
              </w:rPr>
              <w:t>会员单位（已缴团体会员费）：1</w:t>
            </w:r>
            <w:r>
              <w:rPr>
                <w:rFonts w:ascii="宋体" w:hAnsi="Calibri" w:eastAsia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Calibri" w:eastAsia="宋体" w:cs="宋体"/>
                <w:color w:val="000000"/>
                <w:sz w:val="24"/>
              </w:rPr>
              <w:t>00元/人；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Calibri" w:eastAsia="宋体" w:cs="宋体"/>
                <w:color w:val="000000"/>
                <w:sz w:val="24"/>
              </w:rPr>
              <w:t>非会员单位：1</w:t>
            </w:r>
            <w:r>
              <w:rPr>
                <w:rFonts w:ascii="宋体" w:hAnsi="Calibri" w:eastAsia="宋体" w:cs="宋体"/>
                <w:color w:val="000000"/>
                <w:sz w:val="24"/>
              </w:rPr>
              <w:t>5</w:t>
            </w:r>
            <w:r>
              <w:rPr>
                <w:rFonts w:hint="eastAsia" w:ascii="宋体" w:hAnsi="Calibri" w:eastAsia="宋体" w:cs="宋体"/>
                <w:color w:val="000000"/>
                <w:sz w:val="24"/>
              </w:rPr>
              <w:t>00元/人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Calibri" w:eastAsia="宋体" w:cs="宋体"/>
                <w:color w:val="000000"/>
                <w:sz w:val="24"/>
              </w:rPr>
              <w:t>学生：</w:t>
            </w:r>
            <w:r>
              <w:rPr>
                <w:rFonts w:ascii="宋体" w:hAnsi="Calibri" w:eastAsia="宋体" w:cs="宋体"/>
                <w:color w:val="000000"/>
                <w:sz w:val="24"/>
              </w:rPr>
              <w:t>8</w:t>
            </w:r>
            <w:r>
              <w:rPr>
                <w:rFonts w:hint="eastAsia" w:ascii="宋体" w:hAnsi="Calibri" w:eastAsia="宋体" w:cs="宋体"/>
                <w:color w:val="000000"/>
                <w:sz w:val="24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缴费方式（请打钩√）</w:t>
            </w:r>
          </w:p>
        </w:tc>
        <w:tc>
          <w:tcPr>
            <w:tcW w:w="9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680" w:firstLineChars="70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 xml:space="preserve">银行汇款 □    </w:t>
            </w:r>
            <w:r>
              <w:rPr>
                <w:rFonts w:ascii="宋体" w:hAnsi="Calibri" w:eastAsia="宋体" w:cs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Calibri" w:eastAsia="宋体" w:cs="宋体"/>
                <w:color w:val="000000"/>
                <w:sz w:val="24"/>
              </w:rPr>
              <w:t>现场缴费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7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b/>
                <w:color w:val="000000"/>
                <w:sz w:val="24"/>
              </w:rPr>
              <w:t>投稿、报告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职称/职务</w:t>
            </w: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论文题目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口头报告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Oral</w:t>
            </w:r>
            <w:r>
              <w:rPr>
                <w:rFonts w:ascii="宋体" w:hAnsi="Calibri" w:eastAsia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Calibri" w:eastAsia="宋体" w:cs="宋体"/>
                <w:color w:val="000000"/>
                <w:sz w:val="24"/>
              </w:rPr>
              <w:t>Poster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张贴学术报告Poster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>备注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 xml:space="preserve">□是 </w:t>
            </w:r>
            <w:r>
              <w:rPr>
                <w:rFonts w:ascii="宋体" w:hAnsi="Calibri" w:eastAsia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Calibri" w:eastAsia="宋体" w:cs="宋体"/>
                <w:color w:val="000000"/>
                <w:sz w:val="24"/>
              </w:rPr>
              <w:t xml:space="preserve">□否 </w:t>
            </w:r>
            <w:r>
              <w:rPr>
                <w:rFonts w:ascii="宋体" w:hAnsi="Calibri" w:eastAsia="宋体" w:cs="宋体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□是    □否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  <w:tc>
          <w:tcPr>
            <w:tcW w:w="3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□是    □否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sz w:val="24"/>
              </w:rPr>
              <w:t>□是    □否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eastAsia="宋体" w:cs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375" w:lineRule="exact"/>
        <w:ind w:right="42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注</w:t>
      </w:r>
      <w:r>
        <w:rPr>
          <w:rFonts w:hint="eastAsia" w:ascii="宋体" w:hAnsi="宋体" w:eastAsia="宋体" w:cs="Times New Roman"/>
          <w:b/>
          <w:bCs/>
          <w:color w:val="000000"/>
          <w:sz w:val="24"/>
        </w:rPr>
        <w:t>：</w:t>
      </w:r>
      <w:r>
        <w:rPr>
          <w:rFonts w:hint="eastAsia" w:ascii="宋体" w:hAnsi="宋体" w:eastAsia="宋体" w:cs="Times New Roman"/>
          <w:color w:val="000000"/>
          <w:sz w:val="24"/>
        </w:rPr>
        <w:t>参加分会场请与各分会场联系人联系</w:t>
      </w:r>
    </w:p>
    <w:p>
      <w:pPr>
        <w:adjustRightInd w:val="0"/>
        <w:snapToGrid w:val="0"/>
        <w:spacing w:line="375" w:lineRule="exact"/>
        <w:ind w:right="42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佛山科学技术学院分会场：谢嘉宁18927283205 </w:t>
      </w:r>
    </w:p>
    <w:p>
      <w:pPr>
        <w:adjustRightInd w:val="0"/>
        <w:snapToGrid w:val="0"/>
        <w:spacing w:line="375" w:lineRule="exact"/>
        <w:ind w:right="42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中山市分会场： </w:t>
      </w:r>
      <w:r>
        <w:rPr>
          <w:rFonts w:ascii="宋体" w:hAnsi="宋体" w:eastAsia="宋体" w:cs="Times New Roman"/>
          <w:color w:val="000000"/>
          <w:sz w:val="24"/>
        </w:rPr>
        <w:t xml:space="preserve">         </w:t>
      </w:r>
      <w:r>
        <w:rPr>
          <w:rFonts w:hint="eastAsia" w:ascii="宋体" w:hAnsi="宋体" w:eastAsia="宋体" w:cs="Times New Roman"/>
          <w:color w:val="000000"/>
          <w:sz w:val="24"/>
        </w:rPr>
        <w:t>黄纯根13925353615</w:t>
      </w:r>
    </w:p>
    <w:p>
      <w:pPr>
        <w:adjustRightInd w:val="0"/>
        <w:snapToGrid w:val="0"/>
        <w:spacing w:line="375" w:lineRule="exact"/>
        <w:ind w:right="420"/>
        <w:rPr>
          <w:rFonts w:ascii="宋体" w:hAnsi="宋体" w:eastAsia="宋体" w:cs="Times New Roman"/>
          <w:color w:val="000000"/>
          <w:sz w:val="24"/>
        </w:rPr>
      </w:pPr>
    </w:p>
    <w:p>
      <w:pPr>
        <w:adjustRightInd w:val="0"/>
        <w:snapToGrid w:val="0"/>
        <w:spacing w:line="375" w:lineRule="exact"/>
        <w:ind w:right="420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会议论文投稿和参会回执截止日期：11月</w:t>
      </w:r>
      <w:r>
        <w:rPr>
          <w:rFonts w:ascii="宋体" w:hAnsi="宋体" w:eastAsia="宋体" w:cs="Times New Roman"/>
          <w:color w:val="000000"/>
          <w:sz w:val="24"/>
        </w:rPr>
        <w:t>20</w:t>
      </w:r>
      <w:r>
        <w:rPr>
          <w:rFonts w:hint="eastAsia" w:ascii="宋体" w:hAnsi="宋体" w:eastAsia="宋体" w:cs="Times New Roman"/>
          <w:color w:val="000000"/>
          <w:sz w:val="24"/>
        </w:rPr>
        <w:t>日。</w:t>
      </w:r>
    </w:p>
    <w:p>
      <w:pPr>
        <w:widowControl/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参会人员可通过以下方式提交参会回执报名： </w:t>
      </w:r>
      <w:r>
        <w:rPr>
          <w:rFonts w:ascii="宋体" w:hAnsi="宋体" w:eastAsia="宋体" w:cs="Times New Roman"/>
          <w:color w:val="000000"/>
          <w:sz w:val="24"/>
        </w:rPr>
        <w:t xml:space="preserve">                   </w:t>
      </w:r>
      <w:r>
        <w:rPr>
          <w:rFonts w:ascii="宋体" w:hAnsi="宋体" w:eastAsia="宋体" w:cs="Times New Roman"/>
          <w:color w:val="000000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53975</wp:posOffset>
            </wp:positionV>
            <wp:extent cx="1428750" cy="1428750"/>
            <wp:effectExtent l="0" t="0" r="6350" b="6350"/>
            <wp:wrapTight wrapText="bothSides">
              <wp:wrapPolygon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邮箱报名</w:t>
      </w:r>
      <w:r>
        <w:rPr>
          <w:rFonts w:hint="eastAsia" w:ascii="宋体" w:hAnsi="宋体" w:eastAsia="宋体" w:cs="Times New Roman"/>
          <w:color w:val="000000"/>
          <w:sz w:val="24"/>
        </w:rPr>
        <w:t>：学会各办公邮箱 gdos@mail.sysu.edu.cn等；</w:t>
      </w:r>
    </w:p>
    <w:p>
      <w:pPr>
        <w:widowControl/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在线报名</w:t>
      </w:r>
      <w:r>
        <w:rPr>
          <w:rFonts w:hint="eastAsia" w:ascii="宋体" w:hAnsi="宋体" w:eastAsia="宋体" w:cs="Times New Roman"/>
          <w:color w:val="000000"/>
          <w:sz w:val="24"/>
        </w:rPr>
        <w:t xml:space="preserve">：扫描右方二维码，填写相关信息； </w:t>
      </w:r>
      <w:r>
        <w:rPr>
          <w:rFonts w:ascii="宋体" w:hAnsi="宋体" w:eastAsia="宋体" w:cs="Times New Roman"/>
          <w:color w:val="000000"/>
          <w:sz w:val="24"/>
        </w:rPr>
        <w:t xml:space="preserve">                   </w:t>
      </w:r>
    </w:p>
    <w:p>
      <w:pPr>
        <w:widowControl/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传真报名：学会传真020-84113306。 </w:t>
      </w:r>
    </w:p>
    <w:p>
      <w:pPr>
        <w:widowControl/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咨询电话：020-84114108  18565549959（微信同号）</w:t>
      </w:r>
    </w:p>
    <w:p>
      <w:pPr>
        <w:widowControl/>
        <w:spacing w:line="360" w:lineRule="auto"/>
        <w:jc w:val="left"/>
        <w:rPr>
          <w:rFonts w:hint="eastAsia"/>
        </w:rPr>
      </w:pPr>
      <w:r>
        <w:rPr>
          <w:rFonts w:hint="eastAsia" w:ascii="宋体" w:hAnsi="宋体" w:eastAsia="宋体" w:cs="Times New Roman"/>
          <w:color w:val="000000"/>
          <w:sz w:val="24"/>
        </w:rPr>
        <w:t xml:space="preserve">学会（会务组）联系人：招燕琼  </w:t>
      </w:r>
      <w:r>
        <w:rPr>
          <w:rFonts w:hint="eastAsia" w:ascii="宋体" w:hAnsi="宋体" w:eastAsia="宋体" w:cs="Arial"/>
          <w:bCs/>
          <w:kern w:val="0"/>
          <w:sz w:val="24"/>
        </w:rPr>
        <w:t>路一鸣  杨紫涵  李琰</w:t>
      </w:r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227" w:footer="5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jc w:val="center"/>
      <w:rPr>
        <w:rFonts w:ascii="黑体" w:hAnsi="黑体" w:eastAsia="黑体" w:cs="Times New Roman"/>
        <w:color w:val="FF0000"/>
        <w:spacing w:val="-30"/>
        <w:w w:val="80"/>
        <w:sz w:val="18"/>
        <w:szCs w:val="72"/>
      </w:rPr>
    </w:pPr>
    <w:r>
      <w:rPr>
        <w:rFonts w:hint="eastAsia" w:ascii="黑体" w:hAnsi="黑体" w:eastAsia="黑体" w:cs="Times New Roman"/>
        <w:color w:val="FF0000"/>
        <w:spacing w:val="-30"/>
        <w:sz w:val="72"/>
        <w:szCs w:val="72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914400" cy="1071245"/>
          <wp:effectExtent l="0" t="0" r="0" b="8255"/>
          <wp:wrapNone/>
          <wp:docPr id="1" name="图片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071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黑体" w:hAnsi="黑体" w:eastAsia="黑体" w:cs="Times New Roman"/>
        <w:color w:val="FF0000"/>
        <w:spacing w:val="-30"/>
        <w:w w:val="80"/>
        <w:sz w:val="72"/>
        <w:szCs w:val="72"/>
      </w:rPr>
      <w:t>广　东　省　光　学　学　会</w:t>
    </w:r>
  </w:p>
  <w:p>
    <w:pPr>
      <w:spacing w:line="0" w:lineRule="atLeast"/>
      <w:ind w:firstLine="440" w:firstLineChars="100"/>
      <w:jc w:val="center"/>
      <w:rPr>
        <w:rFonts w:ascii="Arial" w:hAnsi="Arial" w:eastAsia="方正大标宋简体" w:cs="Arial"/>
        <w:color w:val="FF0000"/>
        <w:spacing w:val="-30"/>
        <w:w w:val="80"/>
        <w:sz w:val="44"/>
        <w:szCs w:val="44"/>
      </w:rPr>
    </w:pPr>
    <w:r>
      <w:rPr>
        <w:rFonts w:ascii="Arial" w:hAnsi="Arial" w:eastAsia="宋体" w:cs="Arial"/>
        <w:sz w:val="44"/>
        <w:szCs w:val="44"/>
      </w:rPr>
      <w:t>Guangdong Optical Society (GDOS)</w:t>
    </w:r>
  </w:p>
  <w:p>
    <w:pPr>
      <w:ind w:left="2089" w:hanging="2089" w:hangingChars="995"/>
      <w:jc w:val="center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c">
          <w:drawing>
            <wp:inline distT="0" distB="0" distL="0" distR="0">
              <wp:extent cx="6172200" cy="198120"/>
              <wp:effectExtent l="0" t="0" r="0" b="0"/>
              <wp:docPr id="3" name="画布 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wps:wsp>
                      <wps:cNvPr id="9" name="直接连接符 1"/>
                      <wps:cNvCnPr/>
                      <wps:spPr>
                        <a:xfrm>
                          <a:off x="0" y="52492"/>
                          <a:ext cx="6057775" cy="847"/>
                        </a:xfrm>
                        <a:prstGeom prst="line">
                          <a:avLst/>
                        </a:prstGeom>
                        <a:ln w="44450" cap="flat" cmpd="thinThick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画布 1" o:spid="_x0000_s1026" o:spt="203" style="height:15.6pt;width:486pt;" coordsize="6172200,198120" editas="canvas" o:gfxdata="UEsDBAoAAAAAAIdO4kAAAAAAAAAAAAAAAAAEAAAAZHJzL1BLAwQUAAAACACHTuJAm6iPyNYAAAAE&#10;AQAADwAAAGRycy9kb3ducmV2LnhtbE2PzWrDMBCE74W8g9hALyWR7UJ/XMs5BEpDKYQ4Tc6KtbFN&#10;rJVjKXb69t320l4Ghllmvs0WV9uKAXvfOFIQzyMQSKUzDVUKPrevsycQPmgyunWECr7QwyKf3GQ6&#10;NW6kDQ5FqASXkE+1gjqELpXSlzVa7eeuQ+Ls6HqrA9u+kqbXI5fbViZR9CCtbogXat3hssbyVFys&#10;grFcD/vtx5tc3+1Xjs6r87LYvSt1O42jFxABr+HvGH7wGR1yZjq4CxkvWgX8SPhVzp4fE7YHBfdx&#10;AjLP5H/4/BtQSwMEFAAAAAgAh07iQBKU+ulgAgAAHgUAAA4AAABkcnMvZTJvRG9jLnhtbKWUvW4U&#10;MRCAeyTewXJP9oe73N0qeylyuTQIIiU8gOP17lr4T7Zze1fTU9Eh0ZGKkgKJgqeB8BiMvZsNJAJF&#10;sIXXHo/HM9/M+OBwKwXaMOu4ViXO9lKMmKK64qop8cvz9ZM5Rs4TVRGhFSvxjjl8uHz86KAzBct1&#10;q0XFLAIjyhWdKXHrvSmSxNGWSeL2tGEKNmttJfGwtE1SWdKBdSmSPE33k07bylhNmXMgXfWbeLBo&#10;H2JQ1zWnbKXppWTK91YtE8RDSK7lxuFl9LauGfUv6toxj0SJIVIfR7gE5hdhTJYHpGgsMS2ngwvk&#10;IS7ciUkSruDS0dSKeIIuLb9nSnJqtdO136NaJn0gkQhEkaV32JxYfWliLE3RNWaEDom6Q/2fzdLn&#10;m1OLeFXipxgpIiHh12+/fPv8GmWBTWeaAlROrDkzp3YQNP0qhLutrQx/CARtI9XdSJVtPaIg3M9m&#10;OSQeIwp72WKe5QN22kJu7h2j7fHfDyY31ybBu9GZzkA9ultI7v8gnbXEsMjeBQIDpMUI6d2n728+&#10;/Pj6Hsbrj1c3tKLukRpQucIBtT9ymuaTRd5X4Mgqnc5ms2nPaj6Zhd0xXlIY6/wJ0xKFSYkFV8FF&#10;UpDNM+d71RuVIBYKdSWeTCbTQJ9As9bQJDCVBhLuW67OoexfRRNOC16tuRDhoLPNxZGwaEOgbdbr&#10;FL7Bk9/Uwl0r4tpeL2714UDdqgr8IUXLSHWsKuR3BkpLwYuCg0+SVRgJBg9QmEVNT7h4iCbgEAqo&#10;hHz3eMPsQle7SD3KoQ6iRmybSHBo8dCXv66j1u2ztvw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6iPyNYAAAAEAQAADwAAAAAAAAABACAAAAAiAAAAZHJzL2Rvd25yZXYueG1sUEsBAhQAFAAAAAgA&#10;h07iQBKU+ulgAgAAHgUAAA4AAAAAAAAAAQAgAAAAJQEAAGRycy9lMm9Eb2MueG1sUEsFBgAAAAAG&#10;AAYAWQEAAPcFAAAAAA==&#10;">
              <o:lock v:ext="edit" aspectratio="f"/>
              <v:shape id="画布 1" o:spid="_x0000_s1026" style="position:absolute;left:0;top:0;height:198120;width:6172200;" filled="f" stroked="f" coordsize="21600,21600" o:gfxdata="UEsDBAoAAAAAAIdO4kAAAAAAAAAAAAAAAAAEAAAAZHJzL1BLAwQUAAAACACHTuJAm6iPyNYAAAAE&#10;AQAADwAAAGRycy9kb3ducmV2LnhtbE2PzWrDMBCE74W8g9hALyWR7UJ/XMs5BEpDKYQ4Tc6KtbFN&#10;rJVjKXb69t320l4Ghllmvs0WV9uKAXvfOFIQzyMQSKUzDVUKPrevsycQPmgyunWECr7QwyKf3GQ6&#10;NW6kDQ5FqASXkE+1gjqELpXSlzVa7eeuQ+Ls6HqrA9u+kqbXI5fbViZR9CCtbogXat3hssbyVFys&#10;grFcD/vtx5tc3+1Xjs6r87LYvSt1O42jFxABr+HvGH7wGR1yZjq4CxkvWgX8SPhVzp4fE7YHBfdx&#10;AjLP5H/4/BtQSwMEFAAAAAgAh07iQIS2CpIwAgAAigQAAA4AAABkcnMvZTJvRG9jLnhtbK1UzY7T&#10;MBC+I/EOlu80adVud6Ome2gpFwQrsTzA1HYaC//Jdpv2JXgBJG5w4sidt2F5DMZOu7ssl0qQgzP2&#10;TMbf981MZtd7rchO+CCtqelwUFIiDLNcmk1N39+uXlxSEiIYDsoaUdODCPR6/vzZrHOVGNnWKi48&#10;wSQmVJ2raRujq4oisFZoCAPrhEFnY72GiFu/KbiHDrNrVYzK8qLorOfOWyZCwNNl76THjP6chLZp&#10;JBNLy7ZamNhn9UJBREqhlS7QeUbbNILFt00TRCSqpsg05hUvQXud1mI+g2rjwbWSHSHAORCecNIg&#10;DV56n2oJEcjWy79Sacm8DbaJA2Z10RPJiiCLYflEmwWYHfRkGGp9AojWf8y73qAGmLLqsLQicVAm&#10;rcaupFLoK/qT4lFM57D2wd13Qfg3PO9acCLXLFTsze7GE8lrekWJAY0dePfp+8+PX379+Izr3bev&#10;ZJiqliBg7MLc+OMuuBufgO8br9MbxSX7XOlDTSej8dWor7bYR8LQcVFOptPphBKG/svxNHmR6+lz&#10;50N8JawmyaipkiZBhAp2r0PsQ08h6VgZ0tV0PB5PsLUY4GA02JBoaodcYivNLbbYh5wiWCV5Ujd9&#10;GPxmvVCe7ABbdLUq8Tki+SMs3bWE0PZx2dXT8XZrOOKBqhXAXxpO4sGhaganlyZMWnBKlMBhT1aO&#10;jCDVOZEPpQ9VL2+SfW35IauOLZH7AHXLzeFYVvA4TmkGHu9z1MMvZP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6iPyNYAAAAEAQAADwAAAAAAAAABACAAAAAiAAAAZHJzL2Rvd25yZXYueG1sUEsB&#10;AhQAFAAAAAgAh07iQIS2CpIwAgAAigQAAA4AAAAAAAAAAQAgAAAAJQEAAGRycy9lMm9Eb2MueG1s&#10;UEsFBgAAAAAGAAYAWQEAAMcFAAAAAA==&#10;">
                <v:fill on="f" focussize="0,0"/>
                <v:stroke on="f"/>
                <v:imagedata o:title=""/>
                <o:lock v:ext="edit" aspectratio="f"/>
              </v:shape>
              <v:line id="直接连接符 1" o:spid="_x0000_s1026" o:spt="20" style="position:absolute;left:0;top:52492;height:847;width:6057775;" filled="f" stroked="t" coordsize="21600,21600" o:gfxdata="UEsDBAoAAAAAAIdO4kAAAAAAAAAAAAAAAAAEAAAAZHJzL1BLAwQUAAAACACHTuJA1KajdNQAAAAE&#10;AQAADwAAAGRycy9kb3ducmV2LnhtbE2PvU7DQBCEeyTe4bRINCg520GBGJ9TIFFYNCQQpd3Yi23h&#10;2zN3l7+3Z6EJzUijWc18WyxPdlAH8qF3bCCdJqCIa9f03Br4eH+ZPIIKEbnBwTEZOFOAZXl9VWDe&#10;uCOv6LCOrZISDjka6GIcc61D3ZHFMHUjsWSfzluMYn2rG49HKbeDzpJkri32LAsdjvTcUf213lsD&#10;frOpFshv52p1h9V2/H6dze+9Mbc3afIEKtIpXo7hF1/QoRSmndtzE9RgQB6JfyrZ4iETuzMwSzPQ&#10;ZaH/w5c/UEsDBBQAAAAIAIdO4kATydqjAgIAAO8DAAAOAAAAZHJzL2Uyb0RvYy54bWytU82O0zAQ&#10;viPxDpbvNGnVbnejpnvYUi4IKrE8wNR2Ggv/yXab9iV4ASRucOLIfd+G5TEYO2EXlksP5OCMPePP&#10;830zs7g+akUOwgdpTU3Ho5ISYZjl0uxq+v52/eKSkhDBcFDWiJqeRKDXy+fPFp2rxMS2VnHhCYKY&#10;UHWupm2MriqKwFqhIYysEwadjfUaIm79ruAeOkTXqpiU5UXRWc+dt0yEgKer3kkHRH8OoG0aycTK&#10;sr0WJvaoXiiISCm00gW6zNk2jWDxbdMEEYmqKTKNecVH0N6mtVguoNp5cK1kQwpwTgpPOGmQBh99&#10;gFpBBLL38h8oLZm3wTZxxKwueiJZEWQxLp9o864FJzIXlDq4B9HD/4Nlbw4bTySv6RUlBjQW/P7T&#10;9x8fv/y8+4zr/bevZJxE6lyoMPbGbPywC27jE+Nj43X6IxdyzMKeajqbTK8mvbjiGAlDx0U5m8/n&#10;M0oY+i+n8+QtHq87H+IrYTVJRk2VNIk5VHB4HWIf+jskHStDuppOp9MZVpIB9mGD9UdTO+QSW2lu&#10;saIfMkSwSvK1VCpdDH63vVGeHAA7Yr0u8Rsy+SssvbWC0PZx2dXT8XZvOOYDVSuAvzScxJND1QwO&#10;C005acEpUQJnK1k5MoJU50SiHMqgKknsXt5kbS0/ZdXzOfZB1m3o2dRof+7z7cc5X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KajdNQAAAAEAQAADwAAAAAAAAABACAAAAAiAAAAZHJzL2Rvd25y&#10;ZXYueG1sUEsBAhQAFAAAAAgAh07iQBPJ2qMCAgAA7wMAAA4AAAAAAAAAAQAgAAAAIwEAAGRycy9l&#10;Mm9Eb2MueG1sUEsFBgAAAAAGAAYAWQEAAJcFAAAAAA==&#10;">
                <v:fill on="f" focussize="0,0"/>
                <v:stroke weight="3.5pt" color="#FF0000" linestyle="thinThick" joinstyle="round"/>
                <v:imagedata o:title=""/>
                <o:lock v:ext="edit" aspectratio="f"/>
              </v:line>
              <w10:wrap type="non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4F40A9"/>
    <w:rsid w:val="00005565"/>
    <w:rsid w:val="000156C0"/>
    <w:rsid w:val="00016AAA"/>
    <w:rsid w:val="0002231D"/>
    <w:rsid w:val="00022BB0"/>
    <w:rsid w:val="00034B6F"/>
    <w:rsid w:val="00053DD1"/>
    <w:rsid w:val="00072071"/>
    <w:rsid w:val="00077270"/>
    <w:rsid w:val="000958ED"/>
    <w:rsid w:val="000A1EFF"/>
    <w:rsid w:val="000A487B"/>
    <w:rsid w:val="000A68CA"/>
    <w:rsid w:val="000B1E19"/>
    <w:rsid w:val="000B40F1"/>
    <w:rsid w:val="000B68F3"/>
    <w:rsid w:val="000D173D"/>
    <w:rsid w:val="000E353A"/>
    <w:rsid w:val="00100D53"/>
    <w:rsid w:val="0010754A"/>
    <w:rsid w:val="00110428"/>
    <w:rsid w:val="001116AE"/>
    <w:rsid w:val="00123B17"/>
    <w:rsid w:val="001264CE"/>
    <w:rsid w:val="001319F4"/>
    <w:rsid w:val="0014570B"/>
    <w:rsid w:val="00162EEA"/>
    <w:rsid w:val="00170BB4"/>
    <w:rsid w:val="00171223"/>
    <w:rsid w:val="00181E7C"/>
    <w:rsid w:val="00185DD2"/>
    <w:rsid w:val="001A5857"/>
    <w:rsid w:val="001B0838"/>
    <w:rsid w:val="001B3881"/>
    <w:rsid w:val="001B72D4"/>
    <w:rsid w:val="001C274C"/>
    <w:rsid w:val="001C5B7F"/>
    <w:rsid w:val="001C62E1"/>
    <w:rsid w:val="001C7CFD"/>
    <w:rsid w:val="001D197B"/>
    <w:rsid w:val="001E4C81"/>
    <w:rsid w:val="002107F9"/>
    <w:rsid w:val="00211041"/>
    <w:rsid w:val="002200C8"/>
    <w:rsid w:val="00220298"/>
    <w:rsid w:val="00220409"/>
    <w:rsid w:val="002376DE"/>
    <w:rsid w:val="00242378"/>
    <w:rsid w:val="00246186"/>
    <w:rsid w:val="00246DD2"/>
    <w:rsid w:val="00262181"/>
    <w:rsid w:val="00275FCD"/>
    <w:rsid w:val="00281CAB"/>
    <w:rsid w:val="00282C84"/>
    <w:rsid w:val="00284FE5"/>
    <w:rsid w:val="00285EA8"/>
    <w:rsid w:val="002A63E1"/>
    <w:rsid w:val="002A77C5"/>
    <w:rsid w:val="002C1E47"/>
    <w:rsid w:val="002C72A2"/>
    <w:rsid w:val="002D25F2"/>
    <w:rsid w:val="002E0A1B"/>
    <w:rsid w:val="002E347E"/>
    <w:rsid w:val="002F2BDF"/>
    <w:rsid w:val="002F47FC"/>
    <w:rsid w:val="003079B7"/>
    <w:rsid w:val="00315C84"/>
    <w:rsid w:val="00320563"/>
    <w:rsid w:val="003459BA"/>
    <w:rsid w:val="00354665"/>
    <w:rsid w:val="00357CAD"/>
    <w:rsid w:val="0038059C"/>
    <w:rsid w:val="00384DA0"/>
    <w:rsid w:val="00384F3F"/>
    <w:rsid w:val="003919CF"/>
    <w:rsid w:val="0039599B"/>
    <w:rsid w:val="00397207"/>
    <w:rsid w:val="003B5B36"/>
    <w:rsid w:val="003B7125"/>
    <w:rsid w:val="003C1469"/>
    <w:rsid w:val="003C4576"/>
    <w:rsid w:val="003E1CDA"/>
    <w:rsid w:val="003E4020"/>
    <w:rsid w:val="003E544E"/>
    <w:rsid w:val="003F24F9"/>
    <w:rsid w:val="003F7079"/>
    <w:rsid w:val="00403467"/>
    <w:rsid w:val="00405D1D"/>
    <w:rsid w:val="00413040"/>
    <w:rsid w:val="00416F28"/>
    <w:rsid w:val="00426E84"/>
    <w:rsid w:val="00434140"/>
    <w:rsid w:val="004618AE"/>
    <w:rsid w:val="00467185"/>
    <w:rsid w:val="00483607"/>
    <w:rsid w:val="00496A20"/>
    <w:rsid w:val="004A076B"/>
    <w:rsid w:val="004A169D"/>
    <w:rsid w:val="004C0C06"/>
    <w:rsid w:val="004D041A"/>
    <w:rsid w:val="004F53FF"/>
    <w:rsid w:val="004F7394"/>
    <w:rsid w:val="004F7CE5"/>
    <w:rsid w:val="00506389"/>
    <w:rsid w:val="00521A4F"/>
    <w:rsid w:val="0052252B"/>
    <w:rsid w:val="0052274B"/>
    <w:rsid w:val="00535A97"/>
    <w:rsid w:val="005612E7"/>
    <w:rsid w:val="00565174"/>
    <w:rsid w:val="00575FF0"/>
    <w:rsid w:val="005D3DCC"/>
    <w:rsid w:val="005F2D77"/>
    <w:rsid w:val="005F7125"/>
    <w:rsid w:val="005F7DD4"/>
    <w:rsid w:val="006062C6"/>
    <w:rsid w:val="00625EB5"/>
    <w:rsid w:val="00633A7B"/>
    <w:rsid w:val="00636F44"/>
    <w:rsid w:val="006510DB"/>
    <w:rsid w:val="006646BF"/>
    <w:rsid w:val="00676D66"/>
    <w:rsid w:val="00676DEC"/>
    <w:rsid w:val="00677FA7"/>
    <w:rsid w:val="00690485"/>
    <w:rsid w:val="006A3346"/>
    <w:rsid w:val="006B609B"/>
    <w:rsid w:val="006C331E"/>
    <w:rsid w:val="006C74C6"/>
    <w:rsid w:val="006D35AE"/>
    <w:rsid w:val="006E0A81"/>
    <w:rsid w:val="006E684D"/>
    <w:rsid w:val="006F6FBA"/>
    <w:rsid w:val="006F6FF3"/>
    <w:rsid w:val="007007A4"/>
    <w:rsid w:val="00702C8C"/>
    <w:rsid w:val="007227E5"/>
    <w:rsid w:val="00723C47"/>
    <w:rsid w:val="007252A0"/>
    <w:rsid w:val="00726B63"/>
    <w:rsid w:val="007301CB"/>
    <w:rsid w:val="00731710"/>
    <w:rsid w:val="00732D41"/>
    <w:rsid w:val="0074019C"/>
    <w:rsid w:val="00741EE3"/>
    <w:rsid w:val="00757D54"/>
    <w:rsid w:val="00772020"/>
    <w:rsid w:val="0079341A"/>
    <w:rsid w:val="007957D6"/>
    <w:rsid w:val="00797EEA"/>
    <w:rsid w:val="007A4448"/>
    <w:rsid w:val="007B0FAC"/>
    <w:rsid w:val="007C3030"/>
    <w:rsid w:val="007D0804"/>
    <w:rsid w:val="007E22B9"/>
    <w:rsid w:val="007F1647"/>
    <w:rsid w:val="007F4658"/>
    <w:rsid w:val="007F5E9B"/>
    <w:rsid w:val="007F7A56"/>
    <w:rsid w:val="00801621"/>
    <w:rsid w:val="00805267"/>
    <w:rsid w:val="00832CB2"/>
    <w:rsid w:val="008358F2"/>
    <w:rsid w:val="00842094"/>
    <w:rsid w:val="008421C9"/>
    <w:rsid w:val="00851995"/>
    <w:rsid w:val="0085787E"/>
    <w:rsid w:val="0086183E"/>
    <w:rsid w:val="00862CE8"/>
    <w:rsid w:val="0086616D"/>
    <w:rsid w:val="0087327A"/>
    <w:rsid w:val="008744D3"/>
    <w:rsid w:val="008802FE"/>
    <w:rsid w:val="00881456"/>
    <w:rsid w:val="0089503A"/>
    <w:rsid w:val="00896D6D"/>
    <w:rsid w:val="008A6679"/>
    <w:rsid w:val="008B2846"/>
    <w:rsid w:val="008C21D4"/>
    <w:rsid w:val="008C5F41"/>
    <w:rsid w:val="008E298C"/>
    <w:rsid w:val="008E57B2"/>
    <w:rsid w:val="008F20B0"/>
    <w:rsid w:val="008F261C"/>
    <w:rsid w:val="0090607B"/>
    <w:rsid w:val="009125CD"/>
    <w:rsid w:val="009308FA"/>
    <w:rsid w:val="00940B86"/>
    <w:rsid w:val="00957B10"/>
    <w:rsid w:val="00966D68"/>
    <w:rsid w:val="00971E8A"/>
    <w:rsid w:val="00974344"/>
    <w:rsid w:val="00985F1F"/>
    <w:rsid w:val="009A674E"/>
    <w:rsid w:val="009C051B"/>
    <w:rsid w:val="009C3BCD"/>
    <w:rsid w:val="009E22B6"/>
    <w:rsid w:val="009E6821"/>
    <w:rsid w:val="009F1B6D"/>
    <w:rsid w:val="009F2AC7"/>
    <w:rsid w:val="009F6CF9"/>
    <w:rsid w:val="00A02E4D"/>
    <w:rsid w:val="00A15E3E"/>
    <w:rsid w:val="00A21D91"/>
    <w:rsid w:val="00A32C8E"/>
    <w:rsid w:val="00A342E7"/>
    <w:rsid w:val="00A37C30"/>
    <w:rsid w:val="00A4429B"/>
    <w:rsid w:val="00A44433"/>
    <w:rsid w:val="00A6757A"/>
    <w:rsid w:val="00A83918"/>
    <w:rsid w:val="00A85085"/>
    <w:rsid w:val="00A86D60"/>
    <w:rsid w:val="00A86EF1"/>
    <w:rsid w:val="00A921F9"/>
    <w:rsid w:val="00AA7621"/>
    <w:rsid w:val="00AB4790"/>
    <w:rsid w:val="00AB5B20"/>
    <w:rsid w:val="00AC218E"/>
    <w:rsid w:val="00AC2505"/>
    <w:rsid w:val="00AD79DF"/>
    <w:rsid w:val="00AE339D"/>
    <w:rsid w:val="00AF1260"/>
    <w:rsid w:val="00B01E48"/>
    <w:rsid w:val="00B50F0E"/>
    <w:rsid w:val="00B578DD"/>
    <w:rsid w:val="00B72DEA"/>
    <w:rsid w:val="00B73DC9"/>
    <w:rsid w:val="00B958D5"/>
    <w:rsid w:val="00BA6AA7"/>
    <w:rsid w:val="00BB561D"/>
    <w:rsid w:val="00BC01CD"/>
    <w:rsid w:val="00BC084D"/>
    <w:rsid w:val="00BD0836"/>
    <w:rsid w:val="00BD28C4"/>
    <w:rsid w:val="00BF0DB8"/>
    <w:rsid w:val="00C10AAA"/>
    <w:rsid w:val="00C15477"/>
    <w:rsid w:val="00C164B1"/>
    <w:rsid w:val="00C22A6B"/>
    <w:rsid w:val="00C23D44"/>
    <w:rsid w:val="00C34D01"/>
    <w:rsid w:val="00C37E3B"/>
    <w:rsid w:val="00C417E7"/>
    <w:rsid w:val="00C54870"/>
    <w:rsid w:val="00C61CFF"/>
    <w:rsid w:val="00C767F4"/>
    <w:rsid w:val="00C901E6"/>
    <w:rsid w:val="00CA3B14"/>
    <w:rsid w:val="00CA5A83"/>
    <w:rsid w:val="00CA6F41"/>
    <w:rsid w:val="00CB600F"/>
    <w:rsid w:val="00CC412E"/>
    <w:rsid w:val="00CD34B3"/>
    <w:rsid w:val="00CF0B17"/>
    <w:rsid w:val="00CF105C"/>
    <w:rsid w:val="00CF204E"/>
    <w:rsid w:val="00D324B4"/>
    <w:rsid w:val="00D36BFE"/>
    <w:rsid w:val="00D42BAC"/>
    <w:rsid w:val="00D43D0A"/>
    <w:rsid w:val="00D457C6"/>
    <w:rsid w:val="00D5053F"/>
    <w:rsid w:val="00D51634"/>
    <w:rsid w:val="00D52395"/>
    <w:rsid w:val="00D54564"/>
    <w:rsid w:val="00D60693"/>
    <w:rsid w:val="00D63AD6"/>
    <w:rsid w:val="00D6670B"/>
    <w:rsid w:val="00D72C0E"/>
    <w:rsid w:val="00D7475C"/>
    <w:rsid w:val="00D82242"/>
    <w:rsid w:val="00D825D9"/>
    <w:rsid w:val="00D85941"/>
    <w:rsid w:val="00DC23C0"/>
    <w:rsid w:val="00DC5F37"/>
    <w:rsid w:val="00DE6A18"/>
    <w:rsid w:val="00E0178D"/>
    <w:rsid w:val="00E10230"/>
    <w:rsid w:val="00E1267E"/>
    <w:rsid w:val="00E15A29"/>
    <w:rsid w:val="00E1736B"/>
    <w:rsid w:val="00E2512A"/>
    <w:rsid w:val="00E260F0"/>
    <w:rsid w:val="00E30D16"/>
    <w:rsid w:val="00E32BCC"/>
    <w:rsid w:val="00E3455C"/>
    <w:rsid w:val="00E409FD"/>
    <w:rsid w:val="00E5116B"/>
    <w:rsid w:val="00E51EC7"/>
    <w:rsid w:val="00E603D9"/>
    <w:rsid w:val="00E822E7"/>
    <w:rsid w:val="00E854AD"/>
    <w:rsid w:val="00E87B66"/>
    <w:rsid w:val="00E945E5"/>
    <w:rsid w:val="00EB3F5F"/>
    <w:rsid w:val="00EB4585"/>
    <w:rsid w:val="00EB5834"/>
    <w:rsid w:val="00EB769C"/>
    <w:rsid w:val="00EE4972"/>
    <w:rsid w:val="00EF5C31"/>
    <w:rsid w:val="00EF6CF3"/>
    <w:rsid w:val="00F050B0"/>
    <w:rsid w:val="00F16AA3"/>
    <w:rsid w:val="00F17A31"/>
    <w:rsid w:val="00F230BA"/>
    <w:rsid w:val="00F25090"/>
    <w:rsid w:val="00F32B5B"/>
    <w:rsid w:val="00F372B8"/>
    <w:rsid w:val="00F419D0"/>
    <w:rsid w:val="00F54306"/>
    <w:rsid w:val="00F56ABB"/>
    <w:rsid w:val="00F615D9"/>
    <w:rsid w:val="00F71493"/>
    <w:rsid w:val="00F74DF4"/>
    <w:rsid w:val="00F76E40"/>
    <w:rsid w:val="00F8118A"/>
    <w:rsid w:val="00F91AEB"/>
    <w:rsid w:val="00F95589"/>
    <w:rsid w:val="00F96DA4"/>
    <w:rsid w:val="00FA3266"/>
    <w:rsid w:val="00FC0DB1"/>
    <w:rsid w:val="00FC3A74"/>
    <w:rsid w:val="00FC78A6"/>
    <w:rsid w:val="00FE21DF"/>
    <w:rsid w:val="00FF0C0C"/>
    <w:rsid w:val="00FF42E0"/>
    <w:rsid w:val="0DA44DFF"/>
    <w:rsid w:val="107253F4"/>
    <w:rsid w:val="20316FD3"/>
    <w:rsid w:val="261A524F"/>
    <w:rsid w:val="274F40A9"/>
    <w:rsid w:val="284762CF"/>
    <w:rsid w:val="33755E91"/>
    <w:rsid w:val="344F4BD3"/>
    <w:rsid w:val="37D516C5"/>
    <w:rsid w:val="38F523A4"/>
    <w:rsid w:val="419D3951"/>
    <w:rsid w:val="53893F27"/>
    <w:rsid w:val="62EC034A"/>
    <w:rsid w:val="647659CE"/>
    <w:rsid w:val="67585335"/>
    <w:rsid w:val="6FE0418B"/>
    <w:rsid w:val="714E218F"/>
    <w:rsid w:val="74C17DA8"/>
    <w:rsid w:val="7A21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1170</Words>
  <Characters>6675</Characters>
  <Lines>55</Lines>
  <Paragraphs>15</Paragraphs>
  <TotalTime>234</TotalTime>
  <ScaleCrop>false</ScaleCrop>
  <LinksUpToDate>false</LinksUpToDate>
  <CharactersWithSpaces>7830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2021-10-27T01:09:00Z</dcterms:created>
  <dc:creator>gdos</dc:creator>
  <cp:lastModifiedBy>gdos</cp:lastModifiedBy>
  <cp:lastPrinted>2021-10-26T09:12:00Z</cp:lastPrinted>
  <dcterms:modified xsi:type="dcterms:W3CDTF">2021-10-29T07:23:46Z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C6DF09B5FB8B47CD8C3E1A9A8E55116D</vt:lpwstr>
  </property>
</Properties>
</file>